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59" w:rsidRDefault="00C94059" w:rsidP="00C94059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11.05.2020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„Rośliny na łące”.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I.5; I.7; II.10; II.11; IV.2; IV.5; IV.19)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„Tup odwiedza łąkę” – </w:t>
      </w:r>
      <w:r w:rsidR="001B7281">
        <w:rPr>
          <w:rFonts w:ascii="Times New Roman" w:hAnsi="Times New Roman" w:cs="Times New Roman"/>
          <w:sz w:val="24"/>
          <w:szCs w:val="24"/>
        </w:rPr>
        <w:t>wycieczka na łąkę, zebranie traw i kwiatów, zasuszenie zebranych roślin</w:t>
      </w:r>
      <w:r w:rsidR="001B7281">
        <w:rPr>
          <w:noProof/>
          <w:lang w:eastAsia="pl-PL"/>
        </w:rPr>
        <w:t>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„Idą mrówki” – </w:t>
      </w:r>
      <w:r>
        <w:rPr>
          <w:rFonts w:ascii="Times New Roman" w:hAnsi="Times New Roman" w:cs="Times New Roman"/>
          <w:sz w:val="24"/>
          <w:szCs w:val="24"/>
        </w:rPr>
        <w:t xml:space="preserve">zabawa paluszkowa. 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„Kwiatowa piosenka” – </w:t>
      </w:r>
      <w:r>
        <w:rPr>
          <w:rFonts w:ascii="Times New Roman" w:hAnsi="Times New Roman" w:cs="Times New Roman"/>
          <w:sz w:val="24"/>
          <w:szCs w:val="24"/>
        </w:rPr>
        <w:t xml:space="preserve">zabawy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piosence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gramEnd"/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https://www.youtube.com/watch?v=yubWVQdFFeY</w:t>
        </w:r>
      </w:hyperlink>
    </w:p>
    <w:p w:rsidR="00C94059" w:rsidRDefault="00C94059" w:rsidP="00C94059">
      <w:pPr>
        <w:ind w:right="565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Karty pracy.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t>3 – latki: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połącz kwiatek z jego cieniem. </w: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t>4 – latki: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połącz połówki kwiatków w pary; każdy kwiatek pokoloruj na inny kolor.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4059" w:rsidRPr="001B7281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12.05.2020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„To, co lata nad łąką”.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I.5; I.7; II.10; II.11; IV.1; IV.2; IV.5; IV.15)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„Łąka” – </w:t>
      </w:r>
      <w:r>
        <w:rPr>
          <w:rFonts w:ascii="Times New Roman" w:hAnsi="Times New Roman" w:cs="Times New Roman"/>
          <w:sz w:val="24"/>
          <w:szCs w:val="24"/>
        </w:rPr>
        <w:t xml:space="preserve">pamięciowe opanowanie wiersza Ewy Stadtmuller. (4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latki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cały </w:t>
      </w:r>
      <w:proofErr w:type="gramStart"/>
      <w:r>
        <w:rPr>
          <w:rFonts w:ascii="Times New Roman" w:hAnsi="Times New Roman" w:cs="Times New Roman"/>
          <w:sz w:val="24"/>
          <w:szCs w:val="24"/>
        </w:rPr>
        <w:t>wierszyk</w:t>
      </w:r>
      <w:proofErr w:type="gramEnd"/>
      <w:r>
        <w:rPr>
          <w:rFonts w:ascii="Times New Roman" w:hAnsi="Times New Roman" w:cs="Times New Roman"/>
          <w:sz w:val="24"/>
          <w:szCs w:val="24"/>
        </w:rPr>
        <w:t>; 3 – latki 2 zwrotki)</w:t>
      </w:r>
    </w:p>
    <w:p w:rsidR="00C94059" w:rsidRDefault="00C94059" w:rsidP="001B7281">
      <w:pPr>
        <w:pStyle w:val="NormalnyWeb"/>
        <w:rPr>
          <w:b/>
        </w:rPr>
      </w:pPr>
      <w:r>
        <w:rPr>
          <w:b/>
        </w:rPr>
        <w:t xml:space="preserve">2. „Co lata nad łąką?” – </w:t>
      </w:r>
      <w:proofErr w:type="gramStart"/>
      <w:r>
        <w:t>rozwiązywanie</w:t>
      </w:r>
      <w:proofErr w:type="gramEnd"/>
      <w:r>
        <w:t xml:space="preserve"> zagadek Zbigniewa Dmitrocy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„Motyle nad łąką”</w:t>
      </w:r>
      <w:r>
        <w:rPr>
          <w:rFonts w:ascii="Times New Roman" w:hAnsi="Times New Roman" w:cs="Times New Roman"/>
          <w:sz w:val="24"/>
          <w:szCs w:val="24"/>
        </w:rPr>
        <w:t xml:space="preserve"> – praca plastyczna.  (potrzebna będzie gąbka, farby, kartka, kredki, gumka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recepturka)                                    </w:t>
      </w:r>
      <w:hyperlink r:id="rId5" w:history="1">
        <w:proofErr w:type="gramEnd"/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https://www.youtube.com/watch?v=wuIXb58fQBA</w:t>
        </w:r>
      </w:hyperlink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„Ile kropek ma biedronka”</w:t>
      </w:r>
      <w:r>
        <w:rPr>
          <w:rFonts w:ascii="Times New Roman" w:hAnsi="Times New Roman" w:cs="Times New Roman"/>
          <w:sz w:val="24"/>
          <w:szCs w:val="24"/>
        </w:rPr>
        <w:t xml:space="preserve"> – zabawa ruchowa z elementem liczenia.                                  </w:t>
      </w:r>
    </w:p>
    <w:p w:rsidR="00C94059" w:rsidRDefault="00C94059" w:rsidP="00C94059">
      <w:pPr>
        <w:pStyle w:val="NormalnyWeb"/>
        <w:rPr>
          <w:color w:val="000000"/>
        </w:rPr>
      </w:pPr>
      <w:r>
        <w:rPr>
          <w:b/>
          <w:noProof/>
        </w:rPr>
        <w:t xml:space="preserve">5. </w:t>
      </w:r>
      <w:proofErr w:type="gramStart"/>
      <w:r>
        <w:rPr>
          <w:b/>
          <w:color w:val="000000"/>
        </w:rPr>
        <w:t>,,</w:t>
      </w:r>
      <w:proofErr w:type="gramEnd"/>
      <w:r>
        <w:rPr>
          <w:b/>
          <w:color w:val="000000"/>
        </w:rPr>
        <w:t xml:space="preserve"> Boćki i żaby’’</w:t>
      </w:r>
      <w:r>
        <w:rPr>
          <w:color w:val="000000"/>
        </w:rPr>
        <w:t>- zabawa ortofoniczna.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06.05.2020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„To, co pełza po łące”.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I.5; I.7; I.8; II.10; II.11; IV.2; IV.9; IV.14; IV.15;)</w:t>
      </w:r>
    </w:p>
    <w:p w:rsidR="001B7281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Wyścig żuków z kulkami” – </w:t>
      </w:r>
      <w:r>
        <w:rPr>
          <w:rFonts w:ascii="Times New Roman" w:hAnsi="Times New Roman" w:cs="Times New Roman"/>
          <w:sz w:val="24"/>
          <w:szCs w:val="24"/>
        </w:rPr>
        <w:t xml:space="preserve">zabawa ruchowa z elementem czworakowania. 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„Żuki, mrówki i dżdżownice” – </w:t>
      </w:r>
      <w:r>
        <w:rPr>
          <w:rFonts w:ascii="Times New Roman" w:hAnsi="Times New Roman" w:cs="Times New Roman"/>
          <w:sz w:val="24"/>
          <w:szCs w:val="24"/>
        </w:rPr>
        <w:t xml:space="preserve">rozmowa na podstawie ilustracji. </w:t>
      </w:r>
    </w:p>
    <w:p w:rsidR="00C94059" w:rsidRDefault="00C94059" w:rsidP="001B7281">
      <w:pPr>
        <w:ind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„Biedronka” – </w:t>
      </w:r>
      <w:r>
        <w:rPr>
          <w:rFonts w:ascii="Times New Roman" w:hAnsi="Times New Roman" w:cs="Times New Roman"/>
          <w:sz w:val="24"/>
          <w:szCs w:val="24"/>
        </w:rPr>
        <w:t xml:space="preserve">zabawa rysunkowa wg rymowanki Ewy Pyczek.                                         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Karty pracy.</w:t>
      </w:r>
    </w:p>
    <w:p w:rsidR="00C94059" w:rsidRPr="001B7281" w:rsidRDefault="00C94059" w:rsidP="00C94059">
      <w:pPr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 – latki:</w:t>
      </w:r>
      <w:r w:rsidR="001B7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7281" w:rsidRPr="001B7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B7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Zaprowadź biedronkę do listka zgodnie z zamieszczonym z boku kodem;  </w:t>
      </w:r>
      <w:r w:rsidR="001B7281" w:rsidRPr="001B7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B7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Dorysuj biedronkom kropki tak, aby każda miała ich 6. </w:t>
      </w:r>
    </w:p>
    <w:p w:rsidR="001B7281" w:rsidRDefault="00CE784B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 w:rsidRPr="00CE784B">
        <w:pict>
          <v:oval id="_x0000_s1047" style="position:absolute;margin-left:-43.1pt;margin-top:182.4pt;width:14.25pt;height:12.75pt;z-index:251654656" fillcolor="black [3213]" strokecolor="black [3213]"/>
        </w:pict>
      </w:r>
      <w:r w:rsidRPr="00CE784B">
        <w:pict>
          <v:oval id="_x0000_s1046" style="position:absolute;margin-left:-24.65pt;margin-top:182.4pt;width:14.25pt;height:12.75pt;z-index:251655680" fillcolor="black [3213]" strokecolor="black [3213]"/>
        </w:pict>
      </w:r>
      <w:r w:rsidRPr="00CE784B">
        <w:pict>
          <v:oval id="_x0000_s1044" style="position:absolute;margin-left:-2.9pt;margin-top:182.4pt;width:14.25pt;height:12.75pt;z-index:251656704" fillcolor="black [3213]" strokecolor="black [3213]"/>
        </w:pict>
      </w:r>
      <w:r w:rsidRPr="00CE784B">
        <w:pict>
          <v:oval id="_x0000_s1045" style="position:absolute;margin-left:-24.65pt;margin-top:150.5pt;width:14.25pt;height:12.75pt;z-index:251657728" fillcolor="black [3213]" strokecolor="black [3213]"/>
        </w:pict>
      </w:r>
      <w:r w:rsidRPr="00CE784B">
        <w:pict>
          <v:oval id="_x0000_s1043" style="position:absolute;margin-left:-2.9pt;margin-top:150.5pt;width:14.25pt;height:12.75pt;z-index:251658752" fillcolor="black [3213]" strokecolor="black [3213]"/>
        </w:pict>
      </w:r>
      <w:r w:rsidRPr="00CE784B">
        <w:pict>
          <v:oval id="_x0000_s1048" style="position:absolute;margin-left:-24.65pt;margin-top:114.5pt;width:14.25pt;height:12.75pt;z-index:251659776" fillcolor="black [3213]" strokecolor="black [3213]"/>
        </w:pict>
      </w:r>
      <w:r w:rsidRPr="00CE784B">
        <w:pict>
          <v:oval id="_x0000_s1049" style="position:absolute;margin-left:-2.9pt;margin-top:114.5pt;width:14.25pt;height:12.75pt;z-index:251660800" fillcolor="black [3213]" strokecolor="black [3213]"/>
        </w:pict>
      </w:r>
      <w:r w:rsidR="00C94059">
        <w:rPr>
          <w:rFonts w:ascii="Times New Roman" w:hAnsi="Times New Roman" w:cs="Times New Roman"/>
          <w:b/>
          <w:color w:val="FF0000"/>
          <w:sz w:val="24"/>
          <w:szCs w:val="24"/>
        </w:rPr>
        <w:t>3- latki</w:t>
      </w:r>
      <w:r w:rsidR="001B7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1B7281" w:rsidRPr="001B7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1B72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94059">
        <w:rPr>
          <w:rFonts w:ascii="Times New Roman" w:hAnsi="Times New Roman" w:cs="Times New Roman"/>
          <w:color w:val="000000" w:themeColor="text1"/>
          <w:sz w:val="24"/>
          <w:szCs w:val="24"/>
        </w:rPr>
        <w:t>Dorysuj biedronkom kropki tak, aby każda miała ich 3</w:t>
      </w:r>
      <w:r w:rsidR="001B72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4059" w:rsidRPr="001B7281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Czwartek 07.05.2020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„To, co hasa po łące”.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 II.10; II.11; IV.1; IV.2; IV.3)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„Żabie kroki” – Śpiewające Brzdące – </w:t>
      </w:r>
      <w:r>
        <w:rPr>
          <w:rFonts w:ascii="Times New Roman" w:hAnsi="Times New Roman" w:cs="Times New Roman"/>
          <w:sz w:val="24"/>
          <w:szCs w:val="24"/>
        </w:rPr>
        <w:t>zabawy przy piosence.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https://www.youtube.com/watch?v=i6jnXanLvuU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059" w:rsidRDefault="00C94059" w:rsidP="00C9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„Bocian i żaba” – </w:t>
      </w:r>
      <w:r>
        <w:rPr>
          <w:rFonts w:ascii="Times New Roman" w:hAnsi="Times New Roman" w:cs="Times New Roman"/>
          <w:sz w:val="24"/>
          <w:szCs w:val="24"/>
        </w:rPr>
        <w:t>rozmowa na podstawie wiersza Agnieszki Fraczek.</w:t>
      </w:r>
    </w:p>
    <w:p w:rsidR="001B7281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„Na łące” – </w:t>
      </w:r>
      <w:r>
        <w:rPr>
          <w:rFonts w:ascii="Times New Roman" w:hAnsi="Times New Roman" w:cs="Times New Roman"/>
          <w:sz w:val="24"/>
          <w:szCs w:val="24"/>
        </w:rPr>
        <w:t xml:space="preserve">zabawa plastyczna. Potrzebne będą: słomki do napojów, farby plakatowe, biała karta techniczna, kredki. 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Biedronka” – </w:t>
      </w:r>
      <w:r>
        <w:rPr>
          <w:rFonts w:ascii="Times New Roman" w:hAnsi="Times New Roman" w:cs="Times New Roman"/>
          <w:sz w:val="24"/>
          <w:szCs w:val="24"/>
        </w:rPr>
        <w:t xml:space="preserve">masażyk wg B. Gawrońskiej do wiersza M. Kownackiej. 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08.05.2020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„Wiosenny koncert”.</w:t>
      </w:r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I.8; II.11; IV.1; IV.7; IV.8; IV.18)</w:t>
      </w:r>
    </w:p>
    <w:p w:rsidR="00C94059" w:rsidRDefault="00C94059" w:rsidP="00C94059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Poranna gimnastyka </w:t>
      </w: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https://www.youtube.com/watch?v=FZ3pj_ZkldQ</w:t>
        </w:r>
      </w:hyperlink>
    </w:p>
    <w:p w:rsidR="00C94059" w:rsidRDefault="00C94059" w:rsidP="00C94059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„Wiosenny koncert” – </w:t>
      </w:r>
      <w:r>
        <w:rPr>
          <w:rFonts w:ascii="Times New Roman" w:hAnsi="Times New Roman" w:cs="Times New Roman"/>
          <w:sz w:val="24"/>
          <w:szCs w:val="24"/>
        </w:rPr>
        <w:t xml:space="preserve">zabawa twórcza. </w:t>
      </w:r>
    </w:p>
    <w:p w:rsidR="00C94059" w:rsidRDefault="00C94059" w:rsidP="00C94059">
      <w:r>
        <w:rPr>
          <w:rFonts w:ascii="Times New Roman" w:hAnsi="Times New Roman" w:cs="Times New Roman"/>
          <w:b/>
          <w:sz w:val="24"/>
          <w:szCs w:val="24"/>
        </w:rPr>
        <w:t xml:space="preserve">3. „Na łące” – </w:t>
      </w:r>
      <w:r>
        <w:rPr>
          <w:rFonts w:ascii="Times New Roman" w:hAnsi="Times New Roman" w:cs="Times New Roman"/>
          <w:sz w:val="24"/>
          <w:szCs w:val="24"/>
        </w:rPr>
        <w:t xml:space="preserve">wykonanie albumu, zielnika. </w:t>
      </w: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059"/>
    <w:rsid w:val="00061FC6"/>
    <w:rsid w:val="001B7281"/>
    <w:rsid w:val="005825B6"/>
    <w:rsid w:val="005B3D04"/>
    <w:rsid w:val="00764F9C"/>
    <w:rsid w:val="007E5F53"/>
    <w:rsid w:val="009C1A1E"/>
    <w:rsid w:val="00B3327C"/>
    <w:rsid w:val="00C94059"/>
    <w:rsid w:val="00CE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0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40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3pj_Zkl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jnXanLvuU" TargetMode="External"/><Relationship Id="rId5" Type="http://schemas.openxmlformats.org/officeDocument/2006/relationships/hyperlink" Target="https://www.youtube.com/watch?v=wuIXb58fQBA" TargetMode="External"/><Relationship Id="rId4" Type="http://schemas.openxmlformats.org/officeDocument/2006/relationships/hyperlink" Target="https://www.youtube.com/watch?v=yubWVQdFF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2020-05-11T20:56:00Z</dcterms:created>
  <dcterms:modified xsi:type="dcterms:W3CDTF">2020-05-11T20:56:00Z</dcterms:modified>
</cp:coreProperties>
</file>