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65" w:hanging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Poniedziałek 04.05.2020r. „MOJA ULUBIONA KSIĄŻKA”.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(I.5; I.7; IV.1; IV.2; IV.3; IV.5; IV.11; IV.19; )</w:t>
      </w:r>
    </w:p>
    <w:p>
      <w:pPr>
        <w:pStyle w:val="Normal"/>
        <w:ind w:right="56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„Poranne zabawy” – </w:t>
      </w:r>
      <w:r>
        <w:rPr>
          <w:rFonts w:cs="Times New Roman" w:ascii="Times New Roman" w:hAnsi="Times New Roman"/>
          <w:sz w:val="24"/>
          <w:szCs w:val="24"/>
        </w:rPr>
        <w:t>ćwiczenia ruchowe.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„Moja ulubiona książka” – </w:t>
      </w:r>
      <w:r>
        <w:rPr>
          <w:rFonts w:cs="Times New Roman" w:ascii="Times New Roman" w:hAnsi="Times New Roman"/>
          <w:sz w:val="24"/>
          <w:szCs w:val="24"/>
        </w:rPr>
        <w:t xml:space="preserve">rozmowa z dzieckiem. 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„Zakładki do książki” – </w:t>
      </w:r>
      <w:r>
        <w:rPr>
          <w:rFonts w:cs="Times New Roman" w:ascii="Times New Roman" w:hAnsi="Times New Roman"/>
          <w:sz w:val="24"/>
          <w:szCs w:val="24"/>
        </w:rPr>
        <w:t xml:space="preserve">praca plastyczna. Pokoloruj, naklej na twardy karton i wytnij. 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„Znajdź kwadraty i prostokąty”</w:t>
      </w:r>
      <w:r>
        <w:rPr>
          <w:rFonts w:cs="Times New Roman" w:ascii="Times New Roman" w:hAnsi="Times New Roman"/>
          <w:sz w:val="24"/>
          <w:szCs w:val="24"/>
        </w:rPr>
        <w:t xml:space="preserve"> – pokoloruj je. </w:t>
      </w:r>
    </w:p>
    <w:p>
      <w:pPr>
        <w:pStyle w:val="Normal"/>
        <w:ind w:right="56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„Grafomotoryka” – </w:t>
      </w:r>
      <w:r>
        <w:rPr>
          <w:rFonts w:cs="Times New Roman" w:ascii="Times New Roman" w:hAnsi="Times New Roman"/>
          <w:sz w:val="24"/>
          <w:szCs w:val="24"/>
        </w:rPr>
        <w:t xml:space="preserve">rysuj po śladzie – figury geometryczne.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</w:p>
    <w:p>
      <w:pPr>
        <w:pStyle w:val="Normal"/>
        <w:ind w:right="565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>
      <w:pPr>
        <w:pStyle w:val="Normal"/>
        <w:ind w:right="565" w:hanging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Wtorek 05.05.2020r. „W KSIĄŻCE ZNAJDZIESZ WSZYSTKO”.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I.7; IV.2; IV.3; IV.5; IV.19; )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„Niejadek” – </w:t>
      </w:r>
      <w:r>
        <w:rPr>
          <w:rFonts w:cs="Times New Roman" w:ascii="Times New Roman" w:hAnsi="Times New Roman"/>
          <w:sz w:val="24"/>
          <w:szCs w:val="24"/>
        </w:rPr>
        <w:t xml:space="preserve">zabawy usprawniające narządy mowy dziecka według G. Wasilewicz. </w:t>
      </w:r>
    </w:p>
    <w:p>
      <w:pPr>
        <w:pStyle w:val="NormalWeb"/>
        <w:rPr/>
      </w:pPr>
      <w:r>
        <w:rPr/>
        <w:t> </w:t>
      </w:r>
      <w:r>
        <w:rPr>
          <w:b/>
        </w:rPr>
        <w:t xml:space="preserve">2. „ Z jakiej bajki” – </w:t>
      </w:r>
      <w:r>
        <w:rPr/>
        <w:t xml:space="preserve">zabawa dydaktyczna </w:t>
      </w:r>
    </w:p>
    <w:p>
      <w:pPr>
        <w:pStyle w:val="Normal"/>
        <w:ind w:right="565" w:hanging="0"/>
        <w:rPr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„Postać z bajki” – </w:t>
      </w:r>
      <w:r>
        <w:rPr>
          <w:rFonts w:cs="Times New Roman" w:ascii="Times New Roman" w:hAnsi="Times New Roman"/>
          <w:sz w:val="24"/>
          <w:szCs w:val="24"/>
        </w:rPr>
        <w:t>kolorowanka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</w:p>
    <w:p>
      <w:pPr>
        <w:pStyle w:val="Normal"/>
        <w:ind w:right="565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33655</wp:posOffset>
                </wp:positionH>
                <wp:positionV relativeFrom="paragraph">
                  <wp:posOffset>7329805</wp:posOffset>
                </wp:positionV>
                <wp:extent cx="5382260" cy="101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4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.65pt;margin-top:577.15pt;width:423.7pt;height:0.7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ind w:right="565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5924550</wp:posOffset>
                </wp:positionV>
                <wp:extent cx="5991860" cy="101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112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.15pt;margin-top:466.5pt;width:471.7pt;height:0.7pt;flip:y" type="shapetype_32">
                <w10:wrap type="none"/>
                <v:fill o:detectmouseclick="t" on="false"/>
                <v:stroke color="black" weight="28440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Ś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roda 06.05.2020r. „BAJKOPISARZ”.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(I.5; I.8; IV.2; IV.3; IV.5; IV.12; IV.15; IV.19; IV.20; )</w:t>
      </w:r>
    </w:p>
    <w:p>
      <w:pPr>
        <w:pStyle w:val="Normal"/>
        <w:ind w:right="56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„Ćwiczenia dla dzieci – prawidłowa postawa”. </w:t>
      </w:r>
      <w:hyperlink r:id="rId2">
        <w:r>
          <w:rPr>
            <w:rStyle w:val="Czeinternetowe"/>
            <w:rFonts w:cs="Times New Roman" w:ascii="Times New Roman" w:hAnsi="Times New Roman"/>
            <w:b/>
            <w:sz w:val="24"/>
            <w:szCs w:val="24"/>
          </w:rPr>
          <w:t>https://www.youtube.com/watch?v=2BQCcIjudZ8</w:t>
        </w:r>
      </w:hyperlink>
    </w:p>
    <w:p>
      <w:pPr>
        <w:pStyle w:val="Normal"/>
        <w:ind w:right="56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„Bajkopisarz” – </w:t>
      </w:r>
      <w:r>
        <w:rPr>
          <w:rFonts w:cs="Times New Roman" w:ascii="Times New Roman" w:hAnsi="Times New Roman"/>
          <w:sz w:val="24"/>
          <w:szCs w:val="24"/>
        </w:rPr>
        <w:t xml:space="preserve">rozmowa z dzieckiem na podstawie rymowanki i ilustracji.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„Układamy książki na półkach” – </w:t>
      </w:r>
      <w:r>
        <w:rPr>
          <w:rFonts w:cs="Times New Roman" w:ascii="Times New Roman" w:hAnsi="Times New Roman"/>
          <w:sz w:val="24"/>
          <w:szCs w:val="24"/>
        </w:rPr>
        <w:t xml:space="preserve">zabawa dydaktyczna. 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„Bajkopisarz” – </w:t>
      </w:r>
      <w:r>
        <w:rPr>
          <w:rFonts w:cs="Times New Roman" w:ascii="Times New Roman" w:hAnsi="Times New Roman"/>
          <w:sz w:val="24"/>
          <w:szCs w:val="24"/>
        </w:rPr>
        <w:t xml:space="preserve">zabawa paluszkowa. </w:t>
      </w:r>
    </w:p>
    <w:p>
      <w:pPr>
        <w:pStyle w:val="Normal"/>
        <w:ind w:right="565" w:hanging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ind w:right="56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Czwartek 07.05.2020r. „ROBIMY KSIAŻKĘ”.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(IV.2; IV.5; IV.11; IV.12; IV.15; IV.19; )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„Jak wygląda książka”? – </w:t>
      </w:r>
      <w:r>
        <w:rPr>
          <w:rFonts w:cs="Times New Roman" w:ascii="Times New Roman" w:hAnsi="Times New Roman"/>
          <w:sz w:val="24"/>
          <w:szCs w:val="24"/>
        </w:rPr>
        <w:t xml:space="preserve">rozmowa z dzieckiem. 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„Moja książka” – </w:t>
      </w:r>
      <w:r>
        <w:rPr>
          <w:rFonts w:cs="Times New Roman" w:ascii="Times New Roman" w:hAnsi="Times New Roman"/>
          <w:sz w:val="24"/>
          <w:szCs w:val="24"/>
        </w:rPr>
        <w:t xml:space="preserve">praca plastyczna. </w:t>
      </w:r>
    </w:p>
    <w:p>
      <w:pPr>
        <w:pStyle w:val="Normal"/>
        <w:ind w:right="565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„Układamy książki na półkach” – </w:t>
      </w:r>
      <w:r>
        <w:rPr>
          <w:rFonts w:cs="Times New Roman" w:ascii="Times New Roman" w:hAnsi="Times New Roman"/>
          <w:sz w:val="24"/>
          <w:szCs w:val="24"/>
        </w:rPr>
        <w:t xml:space="preserve">zabawa dydaktyczna – rozumienie i stosowanie pojęć: </w:t>
      </w:r>
      <w:r>
        <w:rPr>
          <w:rFonts w:cs="Times New Roman" w:ascii="Times New Roman" w:hAnsi="Times New Roman"/>
          <w:i/>
          <w:sz w:val="24"/>
          <w:szCs w:val="24"/>
        </w:rPr>
        <w:t>wysoki i nisko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„Jaki ma kształt moja książka”? – </w:t>
      </w:r>
      <w:r>
        <w:rPr>
          <w:rFonts w:cs="Times New Roman" w:ascii="Times New Roman" w:hAnsi="Times New Roman"/>
          <w:sz w:val="24"/>
          <w:szCs w:val="24"/>
        </w:rPr>
        <w:t xml:space="preserve">zabawa badawcza. 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„Rymowanka” – </w:t>
      </w:r>
      <w:r>
        <w:rPr>
          <w:rFonts w:cs="Times New Roman" w:ascii="Times New Roman" w:hAnsi="Times New Roman"/>
          <w:sz w:val="24"/>
          <w:szCs w:val="24"/>
        </w:rPr>
        <w:t>nauka wierszyka na pamięć.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„Poczytaj mi mamo…” – </w:t>
      </w:r>
      <w:r>
        <w:rPr>
          <w:rFonts w:cs="Times New Roman" w:ascii="Times New Roman" w:hAnsi="Times New Roman"/>
          <w:sz w:val="24"/>
          <w:szCs w:val="24"/>
        </w:rPr>
        <w:t xml:space="preserve">czytanie dziecku ulubionej bajki. </w:t>
      </w:r>
    </w:p>
    <w:p>
      <w:pPr>
        <w:pStyle w:val="Normal"/>
        <w:ind w:right="565" w:hanging="0"/>
        <w:rPr/>
      </w:pPr>
      <w:r>
        <w:rPr/>
      </w:r>
    </w:p>
    <w:p>
      <w:pPr>
        <w:pStyle w:val="Normal"/>
        <w:ind w:right="56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Piątek 08.05.2020r. „KĄCIK KSIĄŻKI”.</w:t>
      </w:r>
    </w:p>
    <w:p>
      <w:pPr>
        <w:pStyle w:val="Normal"/>
        <w:ind w:right="5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I.5; I.7; III.4; IV.2; IV.3; IV.5; IV.19; IV.20;)</w:t>
      </w:r>
    </w:p>
    <w:p>
      <w:pPr>
        <w:pStyle w:val="Normal"/>
        <w:ind w:right="56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Poranna gimnastyka. </w:t>
      </w:r>
      <w:hyperlink r:id="rId3">
        <w:r>
          <w:rPr>
            <w:rStyle w:val="Czeinternetowe"/>
            <w:rFonts w:cs="Times New Roman" w:ascii="Times New Roman" w:hAnsi="Times New Roman"/>
            <w:b/>
            <w:sz w:val="24"/>
            <w:szCs w:val="24"/>
          </w:rPr>
          <w:t>https://www.youtube.com/watch?v=oUFKW4OjhiM</w:t>
        </w:r>
      </w:hyperlink>
    </w:p>
    <w:p>
      <w:pPr>
        <w:pStyle w:val="Normal"/>
        <w:ind w:right="56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„Wycieczka do biblioteki” – </w:t>
      </w:r>
      <w:r>
        <w:rPr>
          <w:rFonts w:cs="Times New Roman" w:ascii="Times New Roman" w:hAnsi="Times New Roman"/>
          <w:sz w:val="24"/>
          <w:szCs w:val="24"/>
        </w:rPr>
        <w:t>słuchanie opowiadania Olgi Masiuk.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„Jak wygląda biblioteka i kto w niej pracuje? – </w:t>
      </w:r>
      <w:r>
        <w:rPr>
          <w:rFonts w:cs="Times New Roman" w:ascii="Times New Roman" w:hAnsi="Times New Roman"/>
          <w:sz w:val="24"/>
          <w:szCs w:val="24"/>
        </w:rPr>
        <w:t xml:space="preserve">rozmowa na podstawie ilustracji.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„Bawimy się w bibliotekę” – </w:t>
      </w:r>
      <w:r>
        <w:rPr>
          <w:rFonts w:cs="Times New Roman" w:ascii="Times New Roman" w:hAnsi="Times New Roman"/>
          <w:sz w:val="24"/>
          <w:szCs w:val="24"/>
        </w:rPr>
        <w:t xml:space="preserve">zabawa tematyczna.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1f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7211f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211f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211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211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2BQCcIjudZ8" TargetMode="External"/><Relationship Id="rId3" Type="http://schemas.openxmlformats.org/officeDocument/2006/relationships/hyperlink" Target="https://www.youtube.com/watch?v=oUFKW4Ojhi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LibreOffice/5.0.1.2$Windows_X86_64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2020-04-30T21:15:00Z</dcterms:created>
  <dc:creator>Iwona</dc:creator>
  <dc:language>pl-PL</dc:language>
  <cp:lastModifiedBy>Iwona</cp:lastModifiedBy>
  <dcterms:modified xsi:type="dcterms:W3CDTF">2020-04-30T21:21:00Z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